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88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8"/>
        <w:gridCol w:w="2174"/>
        <w:gridCol w:w="2174"/>
        <w:gridCol w:w="2178"/>
        <w:gridCol w:w="2174"/>
        <w:gridCol w:w="1326"/>
        <w:gridCol w:w="1705"/>
        <w:gridCol w:w="1631"/>
        <w:gridCol w:w="1606"/>
        <w:gridCol w:w="30"/>
      </w:tblGrid>
      <w:tr w:rsidR="009643AC" w:rsidTr="002D009E">
        <w:trPr>
          <w:gridAfter w:val="1"/>
          <w:wAfter w:w="8" w:type="pct"/>
          <w:trHeight w:val="680"/>
          <w:tblHeader/>
        </w:trPr>
        <w:tc>
          <w:tcPr>
            <w:tcW w:w="151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93595C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1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5C6D84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93595C" w:rsidRPr="0093595C">
              <w:rPr>
                <w:b/>
                <w:color w:val="FFFFFF" w:themeColor="background1"/>
                <w:sz w:val="20"/>
                <w:szCs w:val="20"/>
              </w:rPr>
              <w:t xml:space="preserve">Budget Input </w:t>
            </w:r>
            <w:r w:rsidR="005C6D84">
              <w:rPr>
                <w:b/>
                <w:color w:val="FFFFFF" w:themeColor="background1"/>
                <w:sz w:val="20"/>
                <w:szCs w:val="20"/>
              </w:rPr>
              <w:t>TA</w:t>
            </w:r>
          </w:p>
        </w:tc>
        <w:tc>
          <w:tcPr>
            <w:tcW w:w="1209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5C6D84" w:rsidRPr="005C6D84">
              <w:rPr>
                <w:b/>
                <w:color w:val="FFFFFF" w:themeColor="background1"/>
                <w:sz w:val="20"/>
                <w:szCs w:val="20"/>
              </w:rPr>
              <w:t>NDP – FIN – 03 - 002</w:t>
            </w:r>
          </w:p>
        </w:tc>
        <w:tc>
          <w:tcPr>
            <w:tcW w:w="752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43194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AA33D8" w:rsidTr="002D009E">
        <w:trPr>
          <w:trHeight w:val="20"/>
          <w:tblHeader/>
        </w:trPr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0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70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79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AA33D8" w:rsidTr="002D009E">
        <w:trPr>
          <w:trHeight w:val="210"/>
          <w:tblHeader/>
        </w:trPr>
        <w:tc>
          <w:tcPr>
            <w:tcW w:w="505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9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79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43194" w:rsidTr="002D009E">
        <w:trPr>
          <w:trHeight w:val="1714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468" w:rsidRDefault="0063146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 </w:t>
            </w:r>
          </w:p>
          <w:p w:rsidR="00631468" w:rsidRPr="00B7345C" w:rsidRDefault="0063146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Treasury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Issue budget circular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  <w:r w:rsidR="009D6A05">
              <w:rPr>
                <w:sz w:val="16"/>
                <w:szCs w:val="16"/>
              </w:rPr>
              <w:t xml:space="preserve"> </w:t>
            </w:r>
            <w:r w:rsidR="009D6A05">
              <w:rPr>
                <w:color w:val="FF0000"/>
                <w:sz w:val="16"/>
                <w:szCs w:val="16"/>
              </w:rPr>
              <w:t>( received when with regards to date )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</w:p>
        </w:tc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Financial Specialist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AB3CC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31468" w:rsidRPr="00345EAD" w:rsidRDefault="0063146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31468" w:rsidRPr="00345EAD" w:rsidRDefault="0063146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31468" w:rsidRPr="00345EAD" w:rsidRDefault="0063146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external to NDP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468" w:rsidRPr="00345EAD" w:rsidRDefault="00631468" w:rsidP="00B4319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9D6A05" w:rsidRDefault="009D6A0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2</w:t>
            </w:r>
          </w:p>
          <w:p w:rsidR="009D6A05" w:rsidRPr="00B7345C" w:rsidRDefault="009D6A0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Issue communication to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9D6A05" w:rsidRPr="002556B4" w:rsidRDefault="009D6A05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color w:val="FF0000"/>
                <w:sz w:val="16"/>
                <w:szCs w:val="16"/>
              </w:rPr>
              <w:t>( received when with regards to date )</w:t>
            </w:r>
          </w:p>
        </w:tc>
        <w:tc>
          <w:tcPr>
            <w:tcW w:w="505" w:type="pct"/>
            <w:vAlign w:val="center"/>
          </w:tcPr>
          <w:p w:rsidR="009D6A05" w:rsidRPr="00345EAD" w:rsidRDefault="009D6A05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Budget Circular forward request via e-mail for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Confirmation of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6A05">
              <w:rPr>
                <w:rFonts w:ascii="Calibri" w:hAnsi="Calibri" w:cs="Calibri"/>
                <w:color w:val="FF0000"/>
                <w:sz w:val="16"/>
                <w:szCs w:val="16"/>
              </w:rPr>
              <w:t>on current and planned projects</w:t>
            </w:r>
          </w:p>
        </w:tc>
        <w:tc>
          <w:tcPr>
            <w:tcW w:w="505" w:type="pct"/>
            <w:vAlign w:val="center"/>
          </w:tcPr>
          <w:p w:rsidR="009D6A05" w:rsidRPr="002556B4" w:rsidRDefault="009D6A0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Issue communication</w:t>
            </w:r>
            <w:r>
              <w:rPr>
                <w:sz w:val="16"/>
                <w:szCs w:val="16"/>
              </w:rPr>
              <w:t xml:space="preserve"> via e-mail</w:t>
            </w:r>
          </w:p>
        </w:tc>
        <w:tc>
          <w:tcPr>
            <w:tcW w:w="505" w:type="pct"/>
            <w:vAlign w:val="center"/>
          </w:tcPr>
          <w:p w:rsidR="009D6A05" w:rsidRPr="00345EAD" w:rsidRDefault="009D6A05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Issue communication</w:t>
            </w:r>
            <w:r>
              <w:rPr>
                <w:sz w:val="16"/>
                <w:szCs w:val="16"/>
              </w:rPr>
              <w:t xml:space="preserve"> via e-mail within set time of receiving Budget Circular from Treasury</w:t>
            </w:r>
          </w:p>
        </w:tc>
        <w:tc>
          <w:tcPr>
            <w:tcW w:w="506" w:type="pct"/>
            <w:vAlign w:val="center"/>
          </w:tcPr>
          <w:p w:rsidR="009D6A05" w:rsidRPr="00345EAD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9D6A05" w:rsidRPr="002556B4" w:rsidRDefault="00AA33D8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08" w:type="pct"/>
            <w:vAlign w:val="center"/>
          </w:tcPr>
          <w:p w:rsidR="009D6A05" w:rsidRDefault="009D6A05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  <w:p w:rsidR="009D6A05" w:rsidRPr="009D6A05" w:rsidRDefault="009D6A05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NDP MIS</w:t>
            </w:r>
          </w:p>
        </w:tc>
        <w:tc>
          <w:tcPr>
            <w:tcW w:w="396" w:type="pct"/>
            <w:vAlign w:val="center"/>
          </w:tcPr>
          <w:p w:rsidR="009D6A05" w:rsidRPr="00345EAD" w:rsidRDefault="009D6A05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D6A05" w:rsidRPr="00345EAD" w:rsidRDefault="009D6A05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D6A05" w:rsidRPr="00345EAD" w:rsidRDefault="009D6A05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D6A05" w:rsidRPr="00345EAD" w:rsidRDefault="009D6A05" w:rsidP="009D6A05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79" w:type="pct"/>
            <w:vAlign w:val="center"/>
          </w:tcPr>
          <w:p w:rsidR="009D6A05" w:rsidRDefault="009D6A05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  <w:r w:rsidR="00AA33D8">
              <w:rPr>
                <w:rFonts w:cstheme="minorHAnsi"/>
                <w:sz w:val="16"/>
                <w:szCs w:val="16"/>
              </w:rPr>
              <w:t>.</w:t>
            </w:r>
          </w:p>
          <w:p w:rsidR="00AA33D8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9D6A05" w:rsidRPr="00345EAD" w:rsidRDefault="00AA33D8" w:rsidP="00B4319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Budgeting timelines are required for Treasury and NDP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6C4AEC" w:rsidRDefault="006C4AEC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3</w:t>
            </w:r>
          </w:p>
          <w:p w:rsidR="006C4AEC" w:rsidRPr="00B7345C" w:rsidRDefault="006C4AEC" w:rsidP="00975841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7584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Planning Director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Confirmation of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information on MIS</w:t>
            </w:r>
          </w:p>
        </w:tc>
        <w:tc>
          <w:tcPr>
            <w:tcW w:w="505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Budget Circular request via e-mail</w:t>
            </w:r>
          </w:p>
          <w:p w:rsidR="006C4AEC" w:rsidRPr="002556B4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</w:p>
        </w:tc>
        <w:tc>
          <w:tcPr>
            <w:tcW w:w="505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current data on the MIS, draw down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>
              <w:rPr>
                <w:rFonts w:cstheme="minorHAnsi"/>
                <w:sz w:val="16"/>
                <w:szCs w:val="16"/>
              </w:rPr>
              <w:t xml:space="preserve"> report for </w:t>
            </w:r>
            <w:r w:rsidRPr="006C4AEC">
              <w:rPr>
                <w:rFonts w:cstheme="minorHAnsi"/>
                <w:color w:val="FF0000"/>
                <w:sz w:val="16"/>
                <w:szCs w:val="16"/>
              </w:rPr>
              <w:t>WHAT PERIOD</w:t>
            </w:r>
            <w:r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:rsidR="006C4AEC" w:rsidRPr="00345EAD" w:rsidRDefault="006C4AEC" w:rsidP="0097584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 xml:space="preserve">If </w:t>
            </w:r>
            <w:r>
              <w:rPr>
                <w:rFonts w:cstheme="minorHAnsi"/>
                <w:sz w:val="16"/>
                <w:szCs w:val="16"/>
              </w:rPr>
              <w:t xml:space="preserve"> there is </w:t>
            </w:r>
            <w:r w:rsidRPr="006C4AEC">
              <w:rPr>
                <w:rFonts w:cstheme="minorHAnsi"/>
                <w:sz w:val="16"/>
                <w:szCs w:val="16"/>
              </w:rPr>
              <w:t xml:space="preserve">no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975841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available on the </w:t>
            </w:r>
            <w:r w:rsidRPr="006C4AEC">
              <w:rPr>
                <w:rFonts w:cstheme="minorHAnsi"/>
                <w:sz w:val="16"/>
                <w:szCs w:val="16"/>
              </w:rPr>
              <w:t xml:space="preserve"> MIS </w:t>
            </w: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Pr="006C4AEC">
              <w:rPr>
                <w:rFonts w:cstheme="minorHAnsi"/>
                <w:sz w:val="16"/>
                <w:szCs w:val="16"/>
              </w:rPr>
              <w:t xml:space="preserve"> CG benchmarking tool</w:t>
            </w:r>
            <w:r w:rsidR="00975841">
              <w:rPr>
                <w:rFonts w:cstheme="minorHAnsi"/>
                <w:sz w:val="16"/>
                <w:szCs w:val="16"/>
              </w:rPr>
              <w:t xml:space="preserve"> needs to be used</w:t>
            </w:r>
          </w:p>
        </w:tc>
        <w:tc>
          <w:tcPr>
            <w:tcW w:w="505" w:type="pct"/>
            <w:vAlign w:val="center"/>
          </w:tcPr>
          <w:p w:rsidR="006C4AEC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 </w:t>
            </w:r>
            <w:r w:rsidR="006C4AEC">
              <w:rPr>
                <w:rFonts w:cstheme="minorHAnsi"/>
                <w:sz w:val="16"/>
                <w:szCs w:val="16"/>
              </w:rPr>
              <w:t xml:space="preserve">CG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975841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6C4AEC">
              <w:rPr>
                <w:rFonts w:cstheme="minorHAnsi"/>
                <w:sz w:val="16"/>
                <w:szCs w:val="16"/>
              </w:rPr>
              <w:t>report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r w:rsidR="00975841">
              <w:rPr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6C4AEC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Current data on the MIS used.</w:t>
            </w:r>
          </w:p>
          <w:p w:rsidR="006C4AEC" w:rsidRPr="00345EAD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  <w:r>
              <w:rPr>
                <w:rFonts w:cstheme="minorHAnsi"/>
                <w:sz w:val="16"/>
                <w:szCs w:val="16"/>
              </w:rPr>
              <w:t xml:space="preserve"> used if required</w:t>
            </w:r>
          </w:p>
        </w:tc>
        <w:tc>
          <w:tcPr>
            <w:tcW w:w="506" w:type="pct"/>
            <w:vAlign w:val="center"/>
          </w:tcPr>
          <w:p w:rsidR="006C4AEC" w:rsidRPr="006C4AEC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ascii="Calibri" w:hAnsi="Calibri" w:cs="Calibri"/>
                <w:color w:val="000000"/>
                <w:sz w:val="16"/>
                <w:szCs w:val="16"/>
              </w:rPr>
              <w:t>Financial Specialist</w:t>
            </w:r>
          </w:p>
        </w:tc>
        <w:tc>
          <w:tcPr>
            <w:tcW w:w="505" w:type="pct"/>
            <w:vAlign w:val="center"/>
          </w:tcPr>
          <w:p w:rsidR="006C4AEC" w:rsidRDefault="006C4AEC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6C4AEC" w:rsidRPr="002556B4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</w:p>
        </w:tc>
        <w:tc>
          <w:tcPr>
            <w:tcW w:w="308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6C4AEC" w:rsidRPr="00345EAD" w:rsidRDefault="006C4AEC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C4AEC" w:rsidRPr="00345EAD" w:rsidRDefault="006C4AEC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C4AEC" w:rsidRPr="00345EAD" w:rsidRDefault="006C4AEC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C4AEC" w:rsidRPr="00345EAD" w:rsidRDefault="006C4AEC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6C4AEC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6C4AEC" w:rsidRPr="00345EAD" w:rsidRDefault="006C4AEC" w:rsidP="006C4AEC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Pipeline terminology must be agreed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AA33D8" w:rsidRDefault="00AA33D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4 </w:t>
            </w:r>
          </w:p>
          <w:p w:rsidR="00AA33D8" w:rsidRPr="00B7345C" w:rsidRDefault="00AA33D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Draw MIS </w:t>
            </w:r>
            <w:r w:rsidR="00C55333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C55333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Report</w:t>
            </w:r>
          </w:p>
        </w:tc>
        <w:tc>
          <w:tcPr>
            <w:tcW w:w="505" w:type="pct"/>
            <w:vAlign w:val="center"/>
          </w:tcPr>
          <w:p w:rsidR="00AA33D8" w:rsidRPr="00AA33D8" w:rsidRDefault="00C55333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A33D8" w:rsidRPr="00CE53A0">
              <w:rPr>
                <w:sz w:val="16"/>
                <w:szCs w:val="16"/>
              </w:rPr>
              <w:t>(Approved</w:t>
            </w:r>
            <w:r w:rsidR="00AA33D8">
              <w:rPr>
                <w:sz w:val="16"/>
                <w:szCs w:val="16"/>
              </w:rPr>
              <w:t xml:space="preserve"> by </w:t>
            </w:r>
            <w:r w:rsidR="00975841">
              <w:rPr>
                <w:sz w:val="16"/>
                <w:szCs w:val="16"/>
              </w:rPr>
              <w:t>Planning Director</w:t>
            </w:r>
            <w:r w:rsidR="00AA33D8" w:rsidRPr="00CE53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05" w:type="pct"/>
            <w:vAlign w:val="center"/>
          </w:tcPr>
          <w:p w:rsidR="00AA33D8" w:rsidRPr="00345EAD" w:rsidRDefault="00AA33D8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approved </w:t>
            </w:r>
            <w:r w:rsidR="00C55333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>
              <w:rPr>
                <w:rFonts w:cstheme="minorHAnsi"/>
                <w:sz w:val="16"/>
                <w:szCs w:val="16"/>
              </w:rPr>
              <w:t xml:space="preserve">, draw the </w:t>
            </w:r>
            <w:r w:rsidR="00C55333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C55333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Report off MIS</w:t>
            </w:r>
          </w:p>
        </w:tc>
        <w:tc>
          <w:tcPr>
            <w:tcW w:w="505" w:type="pct"/>
            <w:vAlign w:val="center"/>
          </w:tcPr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MIS </w:t>
            </w:r>
            <w:r w:rsidR="00C55333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C55333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E53A0">
              <w:rPr>
                <w:sz w:val="16"/>
                <w:szCs w:val="16"/>
              </w:rPr>
              <w:t xml:space="preserve">Report  </w:t>
            </w:r>
          </w:p>
        </w:tc>
        <w:tc>
          <w:tcPr>
            <w:tcW w:w="505" w:type="pct"/>
            <w:vAlign w:val="center"/>
          </w:tcPr>
          <w:p w:rsidR="00AA33D8" w:rsidRPr="00345EAD" w:rsidRDefault="00C5533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A33D8" w:rsidRPr="00CE53A0">
              <w:rPr>
                <w:sz w:val="16"/>
                <w:szCs w:val="16"/>
              </w:rPr>
              <w:t>(Approved</w:t>
            </w:r>
            <w:r w:rsidR="00AA33D8">
              <w:rPr>
                <w:sz w:val="16"/>
                <w:szCs w:val="16"/>
              </w:rPr>
              <w:t xml:space="preserve"> by </w:t>
            </w:r>
            <w:r w:rsidR="00975841">
              <w:rPr>
                <w:sz w:val="16"/>
                <w:szCs w:val="16"/>
              </w:rPr>
              <w:t>Planning Director</w:t>
            </w:r>
            <w:r w:rsidR="00AA33D8" w:rsidRPr="00CE53A0">
              <w:rPr>
                <w:sz w:val="16"/>
                <w:szCs w:val="16"/>
              </w:rPr>
              <w:t>)</w:t>
            </w:r>
          </w:p>
        </w:tc>
        <w:tc>
          <w:tcPr>
            <w:tcW w:w="506" w:type="pct"/>
            <w:vAlign w:val="center"/>
          </w:tcPr>
          <w:p w:rsidR="00AA33D8" w:rsidRPr="00AA33D8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AA33D8" w:rsidRDefault="00AA33D8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08" w:type="pct"/>
            <w:vAlign w:val="center"/>
          </w:tcPr>
          <w:p w:rsidR="00AA33D8" w:rsidRPr="006C4AEC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AA33D8" w:rsidRP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3"/>
              <w:rPr>
                <w:sz w:val="16"/>
                <w:szCs w:val="16"/>
              </w:rPr>
            </w:pPr>
            <w:r w:rsidRPr="00AA33D8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AA33D8" w:rsidRPr="00345EAD" w:rsidRDefault="00AA33D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A33D8" w:rsidRPr="00345EAD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A33D8" w:rsidRPr="00345EAD" w:rsidRDefault="00AA33D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A33D8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AA33D8" w:rsidRPr="00345EAD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Cash Flow contained in the MIS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AA33D8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AA33D8" w:rsidRPr="00345EAD" w:rsidRDefault="00AA33D8" w:rsidP="00B43194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Pipeline terminology must be agreed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B43194" w:rsidRDefault="00B43194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5</w:t>
            </w:r>
          </w:p>
          <w:p w:rsidR="00B43194" w:rsidRPr="00B7345C" w:rsidRDefault="00B43194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Compile Draft Budget</w:t>
            </w:r>
          </w:p>
        </w:tc>
        <w:tc>
          <w:tcPr>
            <w:tcW w:w="505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 (Excel Template</w:t>
            </w:r>
            <w:r>
              <w:rPr>
                <w:sz w:val="16"/>
                <w:szCs w:val="16"/>
              </w:rPr>
              <w:t xml:space="preserve"> )</w:t>
            </w:r>
          </w:p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MIS </w:t>
            </w:r>
            <w:r w:rsidR="002D009E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2D009E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E53A0">
              <w:rPr>
                <w:sz w:val="16"/>
                <w:szCs w:val="16"/>
              </w:rPr>
              <w:t xml:space="preserve">Report  </w:t>
            </w:r>
          </w:p>
          <w:p w:rsidR="00B43194" w:rsidRPr="002556B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505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Enter the </w:t>
            </w:r>
            <w:r w:rsidR="002D009E"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="002D009E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received from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>
              <w:rPr>
                <w:rFonts w:cstheme="minorHAnsi"/>
                <w:sz w:val="16"/>
                <w:szCs w:val="16"/>
              </w:rPr>
              <w:t xml:space="preserve"> into the Budget Template.</w:t>
            </w:r>
          </w:p>
          <w:p w:rsid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Verify results and investigate any obvious variances that impact on the Over / </w:t>
            </w:r>
            <w:proofErr w:type="gramStart"/>
            <w:r>
              <w:rPr>
                <w:rFonts w:cstheme="minorHAnsi"/>
                <w:sz w:val="16"/>
                <w:szCs w:val="16"/>
              </w:rPr>
              <w:t>Under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budget values.</w:t>
            </w:r>
          </w:p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Notify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>
              <w:rPr>
                <w:rFonts w:cstheme="minorHAnsi"/>
                <w:sz w:val="16"/>
                <w:szCs w:val="16"/>
              </w:rPr>
              <w:t xml:space="preserve"> of Over / Under budget values and arrange for discussion</w:t>
            </w:r>
          </w:p>
        </w:tc>
        <w:tc>
          <w:tcPr>
            <w:tcW w:w="505" w:type="pct"/>
            <w:vAlign w:val="center"/>
          </w:tcPr>
          <w:p w:rsidR="00B43194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</w:t>
            </w:r>
            <w:r>
              <w:rPr>
                <w:sz w:val="16"/>
                <w:szCs w:val="16"/>
              </w:rPr>
              <w:t xml:space="preserve"> ( Over / Under )</w:t>
            </w:r>
          </w:p>
        </w:tc>
        <w:tc>
          <w:tcPr>
            <w:tcW w:w="505" w:type="pct"/>
            <w:vAlign w:val="center"/>
          </w:tcPr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Verified </w:t>
            </w:r>
            <w:r>
              <w:rPr>
                <w:sz w:val="16"/>
                <w:szCs w:val="16"/>
              </w:rPr>
              <w:t>d</w:t>
            </w:r>
            <w:r w:rsidRPr="00CE53A0">
              <w:rPr>
                <w:sz w:val="16"/>
                <w:szCs w:val="16"/>
              </w:rPr>
              <w:t>raft Budget</w:t>
            </w:r>
            <w:r>
              <w:rPr>
                <w:sz w:val="16"/>
                <w:szCs w:val="16"/>
              </w:rPr>
              <w:t xml:space="preserve"> ( Over / Under )</w:t>
            </w:r>
          </w:p>
        </w:tc>
        <w:tc>
          <w:tcPr>
            <w:tcW w:w="506" w:type="pct"/>
            <w:vAlign w:val="center"/>
          </w:tcPr>
          <w:p w:rsidR="00B43194" w:rsidRPr="00345EAD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B43194" w:rsidRDefault="00B43194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0C2E37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  <w:p w:rsidR="00B43194" w:rsidRPr="002556B4" w:rsidRDefault="00B43194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Budget Policy </w:t>
            </w:r>
          </w:p>
        </w:tc>
        <w:tc>
          <w:tcPr>
            <w:tcW w:w="308" w:type="pct"/>
            <w:vAlign w:val="center"/>
          </w:tcPr>
          <w:p w:rsidR="00B43194" w:rsidRPr="006C4AEC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B43194" w:rsidRPr="00B4319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3"/>
              <w:rPr>
                <w:sz w:val="16"/>
                <w:szCs w:val="16"/>
              </w:rPr>
            </w:pPr>
            <w:r w:rsidRPr="00B43194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B43194" w:rsidRPr="00345EAD" w:rsidRDefault="00B43194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43194" w:rsidRPr="00345EAD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43194" w:rsidRPr="00345EAD" w:rsidRDefault="00B43194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B43194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B43194" w:rsidRPr="00345EAD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B43194" w:rsidRDefault="00B43194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B43194" w:rsidRPr="009D6A05" w:rsidRDefault="00B43194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B43194" w:rsidRPr="00345EAD" w:rsidRDefault="00B4319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Activity 6 </w:t>
            </w:r>
            <w:r w:rsidR="00B43194">
              <w:rPr>
                <w:rFonts w:ascii="Calibri" w:hAnsi="Calibri" w:cs="Calibri"/>
                <w:color w:val="000000"/>
                <w:sz w:val="16"/>
                <w:szCs w:val="16"/>
              </w:rPr>
              <w:t>and 7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Engage with the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1710A5" w:rsidRDefault="001710A5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</w:t>
            </w:r>
            <w:r w:rsidR="000C2E37">
              <w:rPr>
                <w:sz w:val="16"/>
                <w:szCs w:val="16"/>
              </w:rPr>
              <w:t xml:space="preserve"> </w:t>
            </w:r>
            <w:r w:rsidR="000C2E37" w:rsidRPr="00CE53A0">
              <w:rPr>
                <w:sz w:val="16"/>
                <w:szCs w:val="16"/>
              </w:rPr>
              <w:t xml:space="preserve">(Excel </w:t>
            </w:r>
            <w:r w:rsidR="000C2E37">
              <w:rPr>
                <w:sz w:val="16"/>
                <w:szCs w:val="16"/>
              </w:rPr>
              <w:t>)</w:t>
            </w:r>
          </w:p>
          <w:p w:rsidR="00B43194" w:rsidRDefault="002D009E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Work Plan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43194" w:rsidRPr="00CE53A0">
              <w:rPr>
                <w:sz w:val="16"/>
                <w:szCs w:val="16"/>
              </w:rPr>
              <w:t>(Approved</w:t>
            </w:r>
            <w:r w:rsidR="00B43194">
              <w:rPr>
                <w:sz w:val="16"/>
                <w:szCs w:val="16"/>
              </w:rPr>
              <w:t xml:space="preserve"> by </w:t>
            </w:r>
            <w:r w:rsidR="00975841">
              <w:rPr>
                <w:sz w:val="16"/>
                <w:szCs w:val="16"/>
              </w:rPr>
              <w:t>Planning Director</w:t>
            </w:r>
            <w:r w:rsidR="00B43194" w:rsidRPr="00CE53A0">
              <w:rPr>
                <w:sz w:val="16"/>
                <w:szCs w:val="16"/>
              </w:rPr>
              <w:t>)</w:t>
            </w:r>
          </w:p>
          <w:p w:rsidR="00B4319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Policy </w:t>
            </w:r>
          </w:p>
          <w:p w:rsidR="00B43194" w:rsidRPr="00B43194" w:rsidRDefault="00B43194" w:rsidP="00B43194">
            <w:pPr>
              <w:spacing w:before="120" w:after="120"/>
              <w:ind w:left="0" w:firstLine="0"/>
              <w:rPr>
                <w:sz w:val="16"/>
                <w:szCs w:val="16"/>
              </w:rPr>
            </w:pPr>
            <w:r w:rsidRPr="00B43194">
              <w:rPr>
                <w:b/>
                <w:bCs/>
                <w:sz w:val="16"/>
                <w:szCs w:val="16"/>
              </w:rPr>
              <w:t>Business Rule:</w:t>
            </w:r>
          </w:p>
          <w:p w:rsidR="00B43194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rPr>
                <w:sz w:val="16"/>
                <w:szCs w:val="16"/>
              </w:rPr>
            </w:pPr>
            <w:r w:rsidRPr="00B43194">
              <w:rPr>
                <w:sz w:val="16"/>
                <w:szCs w:val="16"/>
              </w:rPr>
              <w:t>Establish need to return funds to Treasury</w:t>
            </w:r>
          </w:p>
        </w:tc>
        <w:tc>
          <w:tcPr>
            <w:tcW w:w="505" w:type="pct"/>
            <w:vAlign w:val="center"/>
          </w:tcPr>
          <w:p w:rsidR="001710A5" w:rsidRP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Have clarification session with the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over/ under budget calculations.</w:t>
            </w:r>
          </w:p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 on final Draft Budget</w:t>
            </w:r>
          </w:p>
        </w:tc>
        <w:tc>
          <w:tcPr>
            <w:tcW w:w="505" w:type="pct"/>
            <w:vAlign w:val="center"/>
          </w:tcPr>
          <w:p w:rsidR="001710A5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final Draft Budget</w:t>
            </w:r>
          </w:p>
        </w:tc>
        <w:tc>
          <w:tcPr>
            <w:tcW w:w="505" w:type="pct"/>
            <w:vAlign w:val="center"/>
          </w:tcPr>
          <w:p w:rsidR="001710A5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meeting with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over/ under budget calculations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:rsidR="001710A5" w:rsidRPr="00345EAD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AA33D8" w:rsidRDefault="001710A5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0C2E37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1710A5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  <w:r w:rsidR="001710A5">
              <w:rPr>
                <w:sz w:val="16"/>
                <w:szCs w:val="16"/>
              </w:rPr>
              <w:t xml:space="preserve"> </w:t>
            </w:r>
          </w:p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08" w:type="pct"/>
            <w:vAlign w:val="center"/>
          </w:tcPr>
          <w:p w:rsidR="00363F06" w:rsidRPr="006C4AEC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C2E37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0C2E37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1710A5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Cash Flow contained in the MIS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 w:rsidRPr="000C2E37">
              <w:rPr>
                <w:rFonts w:cstheme="minorHAnsi"/>
                <w:sz w:val="16"/>
                <w:szCs w:val="16"/>
              </w:rPr>
              <w:t>Optimisation concept must be confirmed (must include budget allocation and start dates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8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Budget Optimisation</w:t>
            </w:r>
          </w:p>
        </w:tc>
        <w:tc>
          <w:tcPr>
            <w:tcW w:w="505" w:type="pct"/>
            <w:vAlign w:val="center"/>
          </w:tcPr>
          <w:p w:rsidR="001710A5" w:rsidRPr="000C2E37" w:rsidRDefault="000C2E37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final Draft Budget</w:t>
            </w:r>
          </w:p>
          <w:p w:rsidR="000C2E37" w:rsidRPr="002556B4" w:rsidRDefault="000C2E37" w:rsidP="000C2E3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5" w:type="pct"/>
            <w:vAlign w:val="center"/>
          </w:tcPr>
          <w:p w:rsidR="001710A5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start dates in the Implementation Phase, compile optimal </w:t>
            </w:r>
            <w:proofErr w:type="gramStart"/>
            <w:r>
              <w:rPr>
                <w:rFonts w:cstheme="minorHAnsi"/>
                <w:sz w:val="16"/>
                <w:szCs w:val="16"/>
              </w:rPr>
              <w:t>budget .</w:t>
            </w:r>
            <w:proofErr w:type="gramEnd"/>
          </w:p>
          <w:p w:rsidR="000C2E37" w:rsidRPr="00345EAD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Prepare Draft Budget for review by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>
              <w:rPr>
                <w:rFonts w:cstheme="minorHAnsi"/>
                <w:sz w:val="16"/>
                <w:szCs w:val="16"/>
              </w:rPr>
              <w:t xml:space="preserve"> and acceptance by the Chief Director</w:t>
            </w:r>
          </w:p>
        </w:tc>
        <w:tc>
          <w:tcPr>
            <w:tcW w:w="505" w:type="pct"/>
            <w:vAlign w:val="center"/>
          </w:tcPr>
          <w:p w:rsidR="001710A5" w:rsidRPr="002556B4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0" w:hanging="280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Optimal budget compiled in Excel </w:t>
            </w:r>
          </w:p>
        </w:tc>
        <w:tc>
          <w:tcPr>
            <w:tcW w:w="505" w:type="pct"/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Optimal budget compiled in Excel</w:t>
            </w:r>
          </w:p>
        </w:tc>
        <w:tc>
          <w:tcPr>
            <w:tcW w:w="506" w:type="pct"/>
            <w:vAlign w:val="center"/>
          </w:tcPr>
          <w:p w:rsidR="001710A5" w:rsidRPr="00345EAD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0C2E37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08" w:type="pct"/>
            <w:vAlign w:val="center"/>
          </w:tcPr>
          <w:p w:rsidR="00363F06" w:rsidRPr="006C4AEC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C2E37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 w:rsidRPr="000C2E37">
              <w:rPr>
                <w:rFonts w:cstheme="minorHAnsi"/>
                <w:sz w:val="16"/>
                <w:szCs w:val="16"/>
              </w:rPr>
              <w:t>Optimisation concept must be confirmed (must include budget allocation and start dates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9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7584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Planning Director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&amp; Chief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Director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Review and Accept</w:t>
            </w:r>
          </w:p>
        </w:tc>
        <w:tc>
          <w:tcPr>
            <w:tcW w:w="505" w:type="pct"/>
            <w:vAlign w:val="center"/>
          </w:tcPr>
          <w:p w:rsidR="001710A5" w:rsidRPr="00D71AAA" w:rsidRDefault="001710A5" w:rsidP="00363F06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Draft Budget </w:t>
            </w:r>
          </w:p>
        </w:tc>
        <w:tc>
          <w:tcPr>
            <w:tcW w:w="505" w:type="pct"/>
            <w:vAlign w:val="center"/>
          </w:tcPr>
          <w:p w:rsidR="00363F06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Planning Director</w:t>
            </w:r>
            <w:r w:rsidR="000C2E37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363F06">
              <w:rPr>
                <w:rFonts w:cstheme="minorHAnsi"/>
                <w:sz w:val="16"/>
                <w:szCs w:val="16"/>
              </w:rPr>
              <w:t>review</w:t>
            </w:r>
            <w:proofErr w:type="gramEnd"/>
            <w:r w:rsidR="00363F06">
              <w:rPr>
                <w:rFonts w:cstheme="minorHAnsi"/>
                <w:sz w:val="16"/>
                <w:szCs w:val="16"/>
              </w:rPr>
              <w:t xml:space="preserve"> the Draft Budget and note any changes if required.</w:t>
            </w:r>
          </w:p>
          <w:p w:rsidR="001710A5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Once reviewed by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>
              <w:rPr>
                <w:rFonts w:cstheme="minorHAnsi"/>
                <w:sz w:val="16"/>
                <w:szCs w:val="16"/>
              </w:rPr>
              <w:t xml:space="preserve">, the </w:t>
            </w:r>
            <w:r w:rsidR="000C2E37">
              <w:rPr>
                <w:rFonts w:cstheme="minorHAnsi"/>
                <w:sz w:val="16"/>
                <w:szCs w:val="16"/>
              </w:rPr>
              <w:t>Chief Director</w:t>
            </w:r>
            <w:r>
              <w:rPr>
                <w:rFonts w:cstheme="minorHAnsi"/>
                <w:sz w:val="16"/>
                <w:szCs w:val="16"/>
              </w:rPr>
              <w:t xml:space="preserve"> accepts the Draft Budget</w:t>
            </w:r>
          </w:p>
        </w:tc>
        <w:tc>
          <w:tcPr>
            <w:tcW w:w="505" w:type="pct"/>
            <w:vAlign w:val="center"/>
          </w:tcPr>
          <w:p w:rsidR="001710A5" w:rsidRPr="004B537C" w:rsidRDefault="001710A5" w:rsidP="002D00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3" w:hanging="253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Review and Accept</w:t>
            </w:r>
            <w:r w:rsidR="00363F06">
              <w:rPr>
                <w:sz w:val="16"/>
                <w:szCs w:val="16"/>
              </w:rPr>
              <w:t xml:space="preserve"> budget</w:t>
            </w:r>
            <w:bookmarkStart w:id="0" w:name="_GoBack"/>
            <w:bookmarkEnd w:id="0"/>
          </w:p>
        </w:tc>
        <w:tc>
          <w:tcPr>
            <w:tcW w:w="505" w:type="pct"/>
            <w:vAlign w:val="center"/>
          </w:tcPr>
          <w:p w:rsidR="001710A5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Reviewed and accepted budget on file</w:t>
            </w:r>
          </w:p>
        </w:tc>
        <w:tc>
          <w:tcPr>
            <w:tcW w:w="506" w:type="pct"/>
            <w:vAlign w:val="center"/>
          </w:tcPr>
          <w:p w:rsidR="001710A5" w:rsidRPr="00363F06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  <w:p w:rsidR="00363F06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</w:tc>
        <w:tc>
          <w:tcPr>
            <w:tcW w:w="505" w:type="pct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 Training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363F06" w:rsidRPr="00345EAD" w:rsidRDefault="00363F06" w:rsidP="00363F06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63F06" w:rsidRPr="00345EAD" w:rsidRDefault="00363F06" w:rsidP="00363F0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63F06" w:rsidRPr="00345EAD" w:rsidRDefault="00363F06" w:rsidP="00363F06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363F06" w:rsidP="00363F0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363F06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the review and approvals not be done “online”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10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Populate on Treasury Template</w:t>
            </w:r>
          </w:p>
        </w:tc>
        <w:tc>
          <w:tcPr>
            <w:tcW w:w="505" w:type="pct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</w:t>
            </w:r>
            <w:r>
              <w:rPr>
                <w:sz w:val="16"/>
                <w:szCs w:val="16"/>
              </w:rPr>
              <w:t xml:space="preserve"> </w:t>
            </w:r>
            <w:r w:rsidRPr="007C1E54">
              <w:rPr>
                <w:sz w:val="16"/>
                <w:szCs w:val="16"/>
              </w:rPr>
              <w:t xml:space="preserve">(Signed </w:t>
            </w:r>
            <w:r w:rsidR="00363F06">
              <w:rPr>
                <w:sz w:val="16"/>
                <w:szCs w:val="16"/>
              </w:rPr>
              <w:t>“</w:t>
            </w:r>
            <w:r w:rsidRPr="007C1E54">
              <w:rPr>
                <w:sz w:val="16"/>
                <w:szCs w:val="16"/>
              </w:rPr>
              <w:t>Accepted</w:t>
            </w:r>
            <w:r w:rsidR="00363F06">
              <w:rPr>
                <w:sz w:val="16"/>
                <w:szCs w:val="16"/>
              </w:rPr>
              <w:t xml:space="preserve">” </w:t>
            </w:r>
            <w:r w:rsidRPr="007C1E54">
              <w:rPr>
                <w:sz w:val="16"/>
                <w:szCs w:val="16"/>
              </w:rPr>
              <w:t xml:space="preserve"> by </w:t>
            </w:r>
            <w:r w:rsidR="00363F06">
              <w:rPr>
                <w:rFonts w:cstheme="minorHAnsi"/>
                <w:sz w:val="16"/>
                <w:szCs w:val="16"/>
              </w:rPr>
              <w:t>Chief Director )</w:t>
            </w:r>
          </w:p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 w:rsidR="00363F06"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 w:rsidR="00363F06">
              <w:rPr>
                <w:sz w:val="16"/>
                <w:szCs w:val="16"/>
              </w:rPr>
              <w:t>)</w:t>
            </w:r>
          </w:p>
          <w:p w:rsidR="001710A5" w:rsidRPr="007C1E5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Implementation Framework </w:t>
            </w:r>
            <w:r w:rsidR="00363F06">
              <w:rPr>
                <w:sz w:val="16"/>
                <w:szCs w:val="16"/>
              </w:rPr>
              <w:t>and</w:t>
            </w:r>
            <w:r w:rsidRPr="007C1E54">
              <w:rPr>
                <w:sz w:val="16"/>
                <w:szCs w:val="16"/>
              </w:rPr>
              <w:t xml:space="preserve"> Timelines</w:t>
            </w:r>
            <w:r w:rsidR="00363F06">
              <w:rPr>
                <w:sz w:val="16"/>
                <w:szCs w:val="16"/>
              </w:rPr>
              <w:t xml:space="preserve"> </w:t>
            </w:r>
          </w:p>
          <w:p w:rsidR="001710A5" w:rsidRPr="007C1E54" w:rsidRDefault="001710A5" w:rsidP="00AB3CC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5" w:type="pct"/>
            <w:vAlign w:val="center"/>
          </w:tcPr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>budget t</w:t>
            </w:r>
            <w:r w:rsidRPr="007C1E54">
              <w:rPr>
                <w:sz w:val="16"/>
                <w:szCs w:val="16"/>
              </w:rPr>
              <w:t>emplate</w:t>
            </w:r>
            <w:r>
              <w:rPr>
                <w:sz w:val="16"/>
                <w:szCs w:val="16"/>
              </w:rPr>
              <w:t>, enter the reviewed and accepted NDP budget</w:t>
            </w:r>
          </w:p>
        </w:tc>
        <w:tc>
          <w:tcPr>
            <w:tcW w:w="505" w:type="pct"/>
            <w:vAlign w:val="center"/>
          </w:tcPr>
          <w:p w:rsidR="001710A5" w:rsidRPr="002556B4" w:rsidRDefault="001710A5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05" w:type="pct"/>
            <w:vAlign w:val="center"/>
          </w:tcPr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Reviewed and accepted budget aligned to Treasury Budget figures entered</w:t>
            </w:r>
          </w:p>
        </w:tc>
        <w:tc>
          <w:tcPr>
            <w:tcW w:w="506" w:type="pct"/>
            <w:vAlign w:val="center"/>
          </w:tcPr>
          <w:p w:rsidR="00363F06" w:rsidRPr="00363F06" w:rsidRDefault="00975841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</w:tc>
        <w:tc>
          <w:tcPr>
            <w:tcW w:w="505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363F06" w:rsidRPr="002556B4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301D3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11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Submit the Budget to National Treasury CFO</w:t>
            </w:r>
          </w:p>
        </w:tc>
        <w:tc>
          <w:tcPr>
            <w:tcW w:w="505" w:type="pct"/>
            <w:vAlign w:val="center"/>
          </w:tcPr>
          <w:p w:rsidR="001710A5" w:rsidRPr="002556B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05" w:type="pct"/>
            <w:vAlign w:val="center"/>
          </w:tcPr>
          <w:p w:rsidR="001710A5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Verify budget figures in Treasury budget template against NDP Budget template.</w:t>
            </w:r>
          </w:p>
          <w:p w:rsidR="00B301D3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Submit populated Treasury budget template to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National Treasury CFO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via e-mail</w:t>
            </w:r>
          </w:p>
        </w:tc>
        <w:tc>
          <w:tcPr>
            <w:tcW w:w="505" w:type="pct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</w:t>
            </w:r>
            <w:r w:rsidR="00B301D3">
              <w:rPr>
                <w:sz w:val="16"/>
                <w:szCs w:val="16"/>
              </w:rPr>
              <w:t xml:space="preserve">submitted </w:t>
            </w:r>
            <w:r w:rsidRPr="007C1E54">
              <w:rPr>
                <w:sz w:val="16"/>
                <w:szCs w:val="16"/>
              </w:rPr>
              <w:t>to National Treasury</w:t>
            </w:r>
            <w:r w:rsidR="00B301D3">
              <w:rPr>
                <w:sz w:val="16"/>
                <w:szCs w:val="16"/>
              </w:rPr>
              <w:t xml:space="preserve"> </w:t>
            </w:r>
            <w:r w:rsidR="00B301D3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CFO</w:t>
            </w:r>
          </w:p>
        </w:tc>
        <w:tc>
          <w:tcPr>
            <w:tcW w:w="505" w:type="pct"/>
            <w:vAlign w:val="center"/>
          </w:tcPr>
          <w:p w:rsidR="001710A5" w:rsidRPr="00345EAD" w:rsidRDefault="00B301D3" w:rsidP="00B301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Verified budget figures in Treasury budget template against NDP Budget template.</w:t>
            </w:r>
          </w:p>
        </w:tc>
        <w:tc>
          <w:tcPr>
            <w:tcW w:w="506" w:type="pct"/>
            <w:vAlign w:val="center"/>
          </w:tcPr>
          <w:p w:rsidR="00B301D3" w:rsidRPr="00B301D3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National Treasury CFO</w:t>
            </w:r>
          </w:p>
        </w:tc>
        <w:tc>
          <w:tcPr>
            <w:tcW w:w="505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B301D3" w:rsidRPr="002556B4" w:rsidRDefault="00B301D3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301D3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FA2901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12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Allocation discussions with functional groups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:rsidR="001710A5" w:rsidRPr="007C1E5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:rsidR="001710A5" w:rsidRPr="002556B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Allocation discussions with functional groups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Activity 13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National Treasury 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Review the Budget and submit to Functional Group in Treasury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7C1E5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Budget (Baseline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Review the Budget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6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08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79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14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Issue formal </w:t>
            </w:r>
            <w:proofErr w:type="spellStart"/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MTEF</w:t>
            </w:r>
            <w:proofErr w:type="spellEnd"/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Allocation letter to the Chief Director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E320A7" w:rsidRDefault="001710A5" w:rsidP="00AB3CC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Budget (Baseline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3451DF" w:rsidRDefault="003451DF" w:rsidP="003451D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451DF">
              <w:rPr>
                <w:rFonts w:cstheme="minorHAnsi"/>
                <w:sz w:val="16"/>
                <w:szCs w:val="16"/>
              </w:rPr>
              <w:t xml:space="preserve">Chief Director </w:t>
            </w:r>
            <w:proofErr w:type="gramStart"/>
            <w:r w:rsidRPr="003451DF">
              <w:rPr>
                <w:rFonts w:cstheme="minorHAnsi"/>
                <w:sz w:val="16"/>
                <w:szCs w:val="16"/>
              </w:rPr>
              <w:t>receive</w:t>
            </w:r>
            <w:proofErr w:type="gramEnd"/>
            <w:r w:rsidRPr="003451D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451DF">
              <w:rPr>
                <w:sz w:val="16"/>
                <w:szCs w:val="16"/>
              </w:rPr>
              <w:t>MTEF</w:t>
            </w:r>
            <w:proofErr w:type="spellEnd"/>
            <w:r w:rsidRPr="003451DF">
              <w:rPr>
                <w:sz w:val="16"/>
                <w:szCs w:val="16"/>
              </w:rPr>
              <w:t xml:space="preserve"> Allocation letter and </w:t>
            </w:r>
            <w:r w:rsidRPr="003451DF">
              <w:rPr>
                <w:rFonts w:cstheme="minorHAnsi"/>
                <w:sz w:val="16"/>
                <w:szCs w:val="16"/>
              </w:rPr>
              <w:t>Adjusted Estimates of National Expenditure (E-mail)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3451DF" w:rsidRPr="00345EAD" w:rsidRDefault="003451DF" w:rsidP="003451D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 forward to Financial Specialist and discuss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Issue formal </w:t>
            </w:r>
            <w:proofErr w:type="spellStart"/>
            <w:r w:rsidRPr="007C1E54">
              <w:rPr>
                <w:sz w:val="16"/>
                <w:szCs w:val="16"/>
              </w:rPr>
              <w:t>MTEF</w:t>
            </w:r>
            <w:proofErr w:type="spellEnd"/>
            <w:r w:rsidRPr="007C1E54">
              <w:rPr>
                <w:sz w:val="16"/>
                <w:szCs w:val="16"/>
              </w:rPr>
              <w:t xml:space="preserve"> Allocation letter</w:t>
            </w:r>
          </w:p>
          <w:p w:rsidR="003451DF" w:rsidRPr="00377002" w:rsidRDefault="003451DF" w:rsidP="00AB3CC3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451DF">
              <w:rPr>
                <w:rFonts w:cstheme="minorHAnsi"/>
                <w:sz w:val="16"/>
                <w:szCs w:val="16"/>
              </w:rPr>
              <w:t>Adjusted Estimates of National Expenditure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6" w:type="pct"/>
            <w:shd w:val="clear" w:color="auto" w:fill="EAF1DD" w:themeFill="accent3" w:themeFillTint="33"/>
            <w:vAlign w:val="center"/>
          </w:tcPr>
          <w:p w:rsidR="001710A5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3451DF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Financial Specialist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08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727"/>
        </w:trPr>
        <w:tc>
          <w:tcPr>
            <w:tcW w:w="505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15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Confirm allocation and Published In the Gazette via e-mails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(Not done on the same time)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Allocation letter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Confirm allocation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6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05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08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3451DF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79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16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Verify submissions against Budget</w:t>
            </w:r>
          </w:p>
        </w:tc>
        <w:tc>
          <w:tcPr>
            <w:tcW w:w="505" w:type="pct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Adjusted Estimates of National Expenditure (E-mail</w:t>
            </w:r>
          </w:p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MTEF Allocation Letter </w:t>
            </w:r>
          </w:p>
          <w:p w:rsidR="001710A5" w:rsidRP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Budget  (Signed “Accepted”  by </w:t>
            </w:r>
            <w:r w:rsidRPr="00FA2901">
              <w:rPr>
                <w:rFonts w:cstheme="minorHAnsi"/>
                <w:sz w:val="16"/>
                <w:szCs w:val="16"/>
              </w:rPr>
              <w:t xml:space="preserve">Chief Director ) </w:t>
            </w:r>
            <w:r w:rsidR="001710A5" w:rsidRPr="00FA2901">
              <w:rPr>
                <w:sz w:val="16"/>
                <w:szCs w:val="16"/>
              </w:rPr>
              <w:t xml:space="preserve"> (Excel)</w:t>
            </w:r>
          </w:p>
          <w:p w:rsidR="001710A5" w:rsidRPr="002556B4" w:rsidRDefault="001710A5" w:rsidP="00AB3CC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5" w:type="pct"/>
            <w:vAlign w:val="center"/>
          </w:tcPr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Verify accepted budget in Budget template that was accepted by the Chief Director against that indicated with the </w:t>
            </w:r>
            <w:proofErr w:type="spellStart"/>
            <w:r w:rsidRPr="007C1E54">
              <w:rPr>
                <w:sz w:val="16"/>
                <w:szCs w:val="16"/>
              </w:rPr>
              <w:t>MTEF</w:t>
            </w:r>
            <w:proofErr w:type="spellEnd"/>
            <w:r w:rsidRPr="007C1E54">
              <w:rPr>
                <w:sz w:val="16"/>
                <w:szCs w:val="16"/>
              </w:rPr>
              <w:t xml:space="preserve"> Allocation Letter </w:t>
            </w:r>
          </w:p>
          <w:p w:rsidR="001710A5" w:rsidRPr="00345EAD" w:rsidRDefault="00FA2901" w:rsidP="00FA290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Notify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>
              <w:rPr>
                <w:rFonts w:cstheme="minorHAnsi"/>
                <w:sz w:val="16"/>
                <w:szCs w:val="16"/>
              </w:rPr>
              <w:t xml:space="preserve"> of budget values and arrange for discussion</w:t>
            </w:r>
          </w:p>
        </w:tc>
        <w:tc>
          <w:tcPr>
            <w:tcW w:w="505" w:type="pct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>Verif</w:t>
            </w:r>
            <w:r w:rsidR="00FA2901" w:rsidRPr="00FA2901">
              <w:rPr>
                <w:sz w:val="16"/>
                <w:szCs w:val="16"/>
              </w:rPr>
              <w:t xml:space="preserve">ied </w:t>
            </w:r>
            <w:r w:rsidRPr="00FA2901">
              <w:rPr>
                <w:sz w:val="16"/>
                <w:szCs w:val="16"/>
              </w:rPr>
              <w:t>submissions against Budget</w:t>
            </w:r>
            <w:r w:rsidR="00FA2901" w:rsidRPr="00FA2901">
              <w:rPr>
                <w:sz w:val="16"/>
                <w:szCs w:val="16"/>
              </w:rPr>
              <w:t xml:space="preserve"> and </w:t>
            </w:r>
            <w:proofErr w:type="spellStart"/>
            <w:r w:rsidR="00FA2901" w:rsidRPr="00FA2901">
              <w:rPr>
                <w:sz w:val="16"/>
                <w:szCs w:val="16"/>
              </w:rPr>
              <w:t>MTEF</w:t>
            </w:r>
            <w:proofErr w:type="spellEnd"/>
            <w:r w:rsidR="00FA2901" w:rsidRPr="00FA2901">
              <w:rPr>
                <w:sz w:val="16"/>
                <w:szCs w:val="16"/>
              </w:rPr>
              <w:t xml:space="preserve"> Allocation Letter </w:t>
            </w:r>
          </w:p>
        </w:tc>
        <w:tc>
          <w:tcPr>
            <w:tcW w:w="505" w:type="pct"/>
            <w:vAlign w:val="center"/>
          </w:tcPr>
          <w:p w:rsidR="001710A5" w:rsidRPr="00345EAD" w:rsidRDefault="00FA290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>Verified submissions</w:t>
            </w:r>
          </w:p>
        </w:tc>
        <w:tc>
          <w:tcPr>
            <w:tcW w:w="506" w:type="pct"/>
            <w:vAlign w:val="center"/>
          </w:tcPr>
          <w:p w:rsidR="001710A5" w:rsidRPr="00345EAD" w:rsidRDefault="00FA2901" w:rsidP="00FA290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</w:tc>
        <w:tc>
          <w:tcPr>
            <w:tcW w:w="505" w:type="pct"/>
            <w:vAlign w:val="center"/>
          </w:tcPr>
          <w:p w:rsidR="001710A5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5765E4" w:rsidRPr="002556B4" w:rsidRDefault="005765E4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765E4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17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Communicate to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(Funded Projects)</w:t>
            </w:r>
          </w:p>
        </w:tc>
        <w:tc>
          <w:tcPr>
            <w:tcW w:w="505" w:type="pct"/>
            <w:vAlign w:val="center"/>
          </w:tcPr>
          <w:p w:rsidR="001710A5" w:rsidRPr="002556B4" w:rsidRDefault="005765E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Verified submissions against Budget and </w:t>
            </w:r>
            <w:proofErr w:type="spellStart"/>
            <w:r w:rsidRPr="00FA2901">
              <w:rPr>
                <w:sz w:val="16"/>
                <w:szCs w:val="16"/>
              </w:rPr>
              <w:t>MTEF</w:t>
            </w:r>
            <w:proofErr w:type="spellEnd"/>
            <w:r w:rsidRPr="00FA2901">
              <w:rPr>
                <w:sz w:val="16"/>
                <w:szCs w:val="16"/>
              </w:rPr>
              <w:t xml:space="preserve"> Allocation Letter</w:t>
            </w:r>
          </w:p>
        </w:tc>
        <w:tc>
          <w:tcPr>
            <w:tcW w:w="505" w:type="pct"/>
            <w:vAlign w:val="center"/>
          </w:tcPr>
          <w:p w:rsidR="001710A5" w:rsidRPr="005765E4" w:rsidRDefault="005765E4" w:rsidP="005765E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Have clarification session with the </w:t>
            </w:r>
            <w:r w:rsidR="00975841"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for funded projects.</w:t>
            </w:r>
          </w:p>
        </w:tc>
        <w:tc>
          <w:tcPr>
            <w:tcW w:w="505" w:type="pct"/>
            <w:vAlign w:val="center"/>
          </w:tcPr>
          <w:p w:rsidR="001710A5" w:rsidRPr="002556B4" w:rsidRDefault="005765E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</w:tc>
        <w:tc>
          <w:tcPr>
            <w:tcW w:w="505" w:type="pct"/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</w:tc>
        <w:tc>
          <w:tcPr>
            <w:tcW w:w="506" w:type="pct"/>
            <w:vAlign w:val="center"/>
          </w:tcPr>
          <w:p w:rsidR="001710A5" w:rsidRPr="00345EAD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</w:tc>
        <w:tc>
          <w:tcPr>
            <w:tcW w:w="505" w:type="pct"/>
            <w:vAlign w:val="center"/>
          </w:tcPr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765E4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43194" w:rsidTr="002D009E">
        <w:trPr>
          <w:trHeight w:val="1842"/>
        </w:trPr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18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Strategic Support Finance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Update MIS</w:t>
            </w:r>
          </w:p>
        </w:tc>
        <w:tc>
          <w:tcPr>
            <w:tcW w:w="505" w:type="pct"/>
            <w:vAlign w:val="center"/>
          </w:tcPr>
          <w:p w:rsidR="001710A5" w:rsidRPr="005765E4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Verified submissions against Budget and </w:t>
            </w:r>
            <w:proofErr w:type="spellStart"/>
            <w:r w:rsidRPr="00FA2901">
              <w:rPr>
                <w:sz w:val="16"/>
                <w:szCs w:val="16"/>
              </w:rPr>
              <w:t>MTEF</w:t>
            </w:r>
            <w:proofErr w:type="spellEnd"/>
            <w:r w:rsidRPr="00FA2901">
              <w:rPr>
                <w:sz w:val="16"/>
                <w:szCs w:val="16"/>
              </w:rPr>
              <w:t xml:space="preserve"> Allocation Letter</w:t>
            </w:r>
          </w:p>
          <w:p w:rsidR="005765E4" w:rsidRPr="00E320A7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Budget  (Signed “Accepted”  by </w:t>
            </w:r>
            <w:r w:rsidRPr="00FA2901">
              <w:rPr>
                <w:rFonts w:cstheme="minorHAnsi"/>
                <w:sz w:val="16"/>
                <w:szCs w:val="16"/>
              </w:rPr>
              <w:t xml:space="preserve">Chief Director ) </w:t>
            </w:r>
            <w:r w:rsidRPr="00FA2901">
              <w:rPr>
                <w:sz w:val="16"/>
                <w:szCs w:val="16"/>
              </w:rPr>
              <w:t xml:space="preserve"> (Excel)</w:t>
            </w:r>
          </w:p>
        </w:tc>
        <w:tc>
          <w:tcPr>
            <w:tcW w:w="505" w:type="pct"/>
            <w:vAlign w:val="center"/>
          </w:tcPr>
          <w:p w:rsidR="005765E4" w:rsidRPr="00351109" w:rsidRDefault="005765E4" w:rsidP="0035110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the MIS with agreed and allocated budgets.</w:t>
            </w:r>
          </w:p>
        </w:tc>
        <w:tc>
          <w:tcPr>
            <w:tcW w:w="505" w:type="pct"/>
            <w:vAlign w:val="center"/>
          </w:tcPr>
          <w:p w:rsidR="001710A5" w:rsidRPr="00377002" w:rsidRDefault="001710A5" w:rsidP="00351109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AF4118">
              <w:rPr>
                <w:sz w:val="16"/>
                <w:szCs w:val="16"/>
              </w:rPr>
              <w:t>Update</w:t>
            </w:r>
            <w:r w:rsidR="00351109">
              <w:rPr>
                <w:sz w:val="16"/>
                <w:szCs w:val="16"/>
              </w:rPr>
              <w:t>d</w:t>
            </w:r>
            <w:r w:rsidRPr="00AF4118">
              <w:rPr>
                <w:sz w:val="16"/>
                <w:szCs w:val="16"/>
              </w:rPr>
              <w:t xml:space="preserve"> MIS</w:t>
            </w:r>
          </w:p>
        </w:tc>
        <w:tc>
          <w:tcPr>
            <w:tcW w:w="505" w:type="pct"/>
            <w:vAlign w:val="center"/>
          </w:tcPr>
          <w:p w:rsidR="001710A5" w:rsidRPr="00345EAD" w:rsidRDefault="00351109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AF4118">
              <w:rPr>
                <w:sz w:val="16"/>
                <w:szCs w:val="16"/>
              </w:rPr>
              <w:t>Update</w:t>
            </w:r>
            <w:r>
              <w:rPr>
                <w:sz w:val="16"/>
                <w:szCs w:val="16"/>
              </w:rPr>
              <w:t>d</w:t>
            </w:r>
            <w:r w:rsidRPr="00AF4118">
              <w:rPr>
                <w:sz w:val="16"/>
                <w:szCs w:val="16"/>
              </w:rPr>
              <w:t xml:space="preserve"> MIS</w:t>
            </w:r>
            <w:r>
              <w:rPr>
                <w:sz w:val="16"/>
                <w:szCs w:val="16"/>
              </w:rPr>
              <w:t xml:space="preserve"> against inputs and timeframes</w:t>
            </w:r>
          </w:p>
        </w:tc>
        <w:tc>
          <w:tcPr>
            <w:tcW w:w="506" w:type="pct"/>
            <w:vAlign w:val="center"/>
          </w:tcPr>
          <w:p w:rsidR="001710A5" w:rsidRPr="00351109" w:rsidRDefault="0097584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Planning Director</w:t>
            </w:r>
          </w:p>
          <w:p w:rsidR="00351109" w:rsidRPr="00351109" w:rsidRDefault="00351109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51109">
              <w:rPr>
                <w:rFonts w:ascii="Calibri" w:hAnsi="Calibri" w:cs="Calibri"/>
                <w:color w:val="000000"/>
                <w:sz w:val="16"/>
                <w:szCs w:val="16"/>
              </w:rPr>
              <w:t>Financial Specialist</w:t>
            </w:r>
          </w:p>
        </w:tc>
        <w:tc>
          <w:tcPr>
            <w:tcW w:w="505" w:type="pct"/>
            <w:vAlign w:val="center"/>
          </w:tcPr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96" w:type="pct"/>
            <w:vAlign w:val="center"/>
          </w:tcPr>
          <w:p w:rsidR="00351109" w:rsidRPr="00345EAD" w:rsidRDefault="00351109" w:rsidP="0035110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51109" w:rsidRPr="00345EAD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51109" w:rsidRPr="00345EAD" w:rsidRDefault="00351109" w:rsidP="0035110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51109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1710A5" w:rsidRPr="00345EAD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Budget contained in the MIS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5765E4" w:rsidRPr="005765E4" w:rsidRDefault="005765E4" w:rsidP="005765E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rPr>
                <w:rFonts w:cstheme="minorHAnsi"/>
                <w:sz w:val="16"/>
                <w:szCs w:val="16"/>
              </w:rPr>
            </w:pPr>
            <w:r w:rsidRPr="005765E4">
              <w:rPr>
                <w:rFonts w:cstheme="minorHAnsi"/>
                <w:sz w:val="16"/>
                <w:szCs w:val="16"/>
              </w:rPr>
              <w:t xml:space="preserve">MIS to notify the </w:t>
            </w:r>
            <w:r w:rsidR="00975841">
              <w:rPr>
                <w:rFonts w:cstheme="minorHAnsi"/>
                <w:sz w:val="16"/>
                <w:szCs w:val="16"/>
              </w:rPr>
              <w:t>Planning Director</w:t>
            </w:r>
            <w:r w:rsidRPr="005765E4">
              <w:rPr>
                <w:rFonts w:cstheme="minorHAnsi"/>
                <w:sz w:val="16"/>
                <w:szCs w:val="16"/>
              </w:rPr>
              <w:t xml:space="preserve"> on budget allocation and start dates</w:t>
            </w:r>
          </w:p>
          <w:p w:rsidR="001710A5" w:rsidRPr="00345EAD" w:rsidRDefault="001710A5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DD" w:rsidRDefault="00C902DD" w:rsidP="00CD0536">
      <w:pPr>
        <w:spacing w:before="0"/>
      </w:pPr>
      <w:r>
        <w:separator/>
      </w:r>
    </w:p>
  </w:endnote>
  <w:endnote w:type="continuationSeparator" w:id="0">
    <w:p w:rsidR="00C902DD" w:rsidRDefault="00C902DD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B4319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43194" w:rsidRPr="005A0684" w:rsidRDefault="00B43194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43194" w:rsidRPr="005A0684" w:rsidRDefault="00B43194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2D009E" w:rsidRPr="002D009E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319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43194" w:rsidRDefault="00B4319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43194" w:rsidRDefault="00B43194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DD" w:rsidRDefault="00C902DD" w:rsidP="00CD0536">
      <w:pPr>
        <w:spacing w:before="0"/>
      </w:pPr>
      <w:r>
        <w:separator/>
      </w:r>
    </w:p>
  </w:footnote>
  <w:footnote w:type="continuationSeparator" w:id="0">
    <w:p w:rsidR="00C902DD" w:rsidRDefault="00C902DD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94" w:rsidRDefault="00B43194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4BCDFD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7818B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66DAC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2E37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10A5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09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1DF"/>
    <w:rsid w:val="00345EAD"/>
    <w:rsid w:val="00347621"/>
    <w:rsid w:val="00351109"/>
    <w:rsid w:val="00363F06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5409E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765E4"/>
    <w:rsid w:val="0058132C"/>
    <w:rsid w:val="00587D5E"/>
    <w:rsid w:val="005973B4"/>
    <w:rsid w:val="005A0684"/>
    <w:rsid w:val="005C03E1"/>
    <w:rsid w:val="005C1E6D"/>
    <w:rsid w:val="005C5B59"/>
    <w:rsid w:val="005C6D84"/>
    <w:rsid w:val="005D0348"/>
    <w:rsid w:val="005D56B2"/>
    <w:rsid w:val="005E6782"/>
    <w:rsid w:val="005F0C13"/>
    <w:rsid w:val="005F3B26"/>
    <w:rsid w:val="0061039D"/>
    <w:rsid w:val="0062316A"/>
    <w:rsid w:val="006311A6"/>
    <w:rsid w:val="00631468"/>
    <w:rsid w:val="00663020"/>
    <w:rsid w:val="006753B2"/>
    <w:rsid w:val="006805B1"/>
    <w:rsid w:val="006C4AEC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3595C"/>
    <w:rsid w:val="009515D7"/>
    <w:rsid w:val="0096001B"/>
    <w:rsid w:val="009643AC"/>
    <w:rsid w:val="00975841"/>
    <w:rsid w:val="00981658"/>
    <w:rsid w:val="009D575B"/>
    <w:rsid w:val="009D6A05"/>
    <w:rsid w:val="009E4221"/>
    <w:rsid w:val="009F3775"/>
    <w:rsid w:val="00A15AD9"/>
    <w:rsid w:val="00A205BD"/>
    <w:rsid w:val="00A33699"/>
    <w:rsid w:val="00A45BA3"/>
    <w:rsid w:val="00A47847"/>
    <w:rsid w:val="00A817E4"/>
    <w:rsid w:val="00AA33D8"/>
    <w:rsid w:val="00AA68D3"/>
    <w:rsid w:val="00AB3CC3"/>
    <w:rsid w:val="00AC2BBE"/>
    <w:rsid w:val="00B301D3"/>
    <w:rsid w:val="00B31FC5"/>
    <w:rsid w:val="00B365EF"/>
    <w:rsid w:val="00B42066"/>
    <w:rsid w:val="00B43194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55333"/>
    <w:rsid w:val="00C71661"/>
    <w:rsid w:val="00C84FC5"/>
    <w:rsid w:val="00C902DD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34703"/>
    <w:rsid w:val="00F443FD"/>
    <w:rsid w:val="00F61356"/>
    <w:rsid w:val="00F63842"/>
    <w:rsid w:val="00F91874"/>
    <w:rsid w:val="00FA25D0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AE8728-5A85-4535-9167-25D089A256B2}"/>
</file>

<file path=customXml/itemProps2.xml><?xml version="1.0" encoding="utf-8"?>
<ds:datastoreItem xmlns:ds="http://schemas.openxmlformats.org/officeDocument/2006/customXml" ds:itemID="{B1464507-AC5A-4EB1-BEF4-5109B752C50E}"/>
</file>

<file path=customXml/itemProps3.xml><?xml version="1.0" encoding="utf-8"?>
<ds:datastoreItem xmlns:ds="http://schemas.openxmlformats.org/officeDocument/2006/customXml" ds:itemID="{AAFF27F6-9F93-4E6C-936F-D046A7ACF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4</cp:revision>
  <cp:lastPrinted>2012-10-16T06:52:00Z</cp:lastPrinted>
  <dcterms:created xsi:type="dcterms:W3CDTF">2014-04-15T06:05:00Z</dcterms:created>
  <dcterms:modified xsi:type="dcterms:W3CDTF">2014-04-15T06:23:00Z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